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676" w:rsidRPr="002D70CE" w:rsidRDefault="00E12CAF" w:rsidP="00E056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8C161D">
        <w:rPr>
          <w:rFonts w:ascii="Times New Roman" w:hAnsi="Times New Roman"/>
          <w:b/>
          <w:sz w:val="24"/>
          <w:szCs w:val="24"/>
        </w:rPr>
        <w:t>1</w:t>
      </w:r>
      <w:r w:rsidR="000F641A">
        <w:rPr>
          <w:rFonts w:ascii="Times New Roman" w:hAnsi="Times New Roman"/>
          <w:b/>
          <w:sz w:val="24"/>
          <w:szCs w:val="24"/>
        </w:rPr>
        <w:t>4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D060B4" w:rsidRPr="00D060B4">
        <w:rPr>
          <w:rFonts w:ascii="Times New Roman" w:hAnsi="Times New Roman"/>
          <w:b/>
          <w:sz w:val="24"/>
          <w:szCs w:val="24"/>
        </w:rPr>
        <w:t>7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961BC6">
        <w:rPr>
          <w:rFonts w:ascii="Times New Roman" w:hAnsi="Times New Roman" w:cs="Times New Roman"/>
          <w:sz w:val="24"/>
          <w:szCs w:val="24"/>
        </w:rPr>
        <w:t xml:space="preserve"> </w:t>
      </w:r>
      <w:r w:rsidR="006C24F1">
        <w:rPr>
          <w:rFonts w:ascii="Times New Roman" w:hAnsi="Times New Roman" w:cs="Times New Roman"/>
          <w:sz w:val="24"/>
          <w:szCs w:val="24"/>
        </w:rPr>
        <w:t xml:space="preserve">  </w:t>
      </w:r>
      <w:r w:rsidR="008C161D">
        <w:rPr>
          <w:rFonts w:ascii="Times New Roman" w:hAnsi="Times New Roman" w:cs="Times New Roman"/>
          <w:sz w:val="24"/>
          <w:szCs w:val="24"/>
        </w:rPr>
        <w:t>0</w:t>
      </w:r>
      <w:r w:rsidR="00B91975" w:rsidRPr="00B91975">
        <w:rPr>
          <w:rFonts w:ascii="Times New Roman" w:hAnsi="Times New Roman" w:cs="Times New Roman"/>
          <w:sz w:val="24"/>
          <w:szCs w:val="24"/>
        </w:rPr>
        <w:t>7</w:t>
      </w:r>
      <w:r w:rsidR="00927756">
        <w:rPr>
          <w:rFonts w:ascii="Times New Roman" w:hAnsi="Times New Roman" w:cs="Times New Roman"/>
          <w:sz w:val="24"/>
          <w:szCs w:val="24"/>
        </w:rPr>
        <w:t xml:space="preserve"> </w:t>
      </w:r>
      <w:r w:rsidR="000F641A">
        <w:rPr>
          <w:rFonts w:ascii="Times New Roman" w:hAnsi="Times New Roman" w:cs="Times New Roman"/>
          <w:sz w:val="24"/>
          <w:szCs w:val="24"/>
        </w:rPr>
        <w:t>августа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AD7B15"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45B2E" w:rsidRDefault="00345B2E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0B4006" w:rsidRDefault="00D402AF" w:rsidP="00D402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>
        <w:rPr>
          <w:rFonts w:ascii="Times New Roman" w:hAnsi="Times New Roman"/>
          <w:sz w:val="24"/>
          <w:szCs w:val="24"/>
        </w:rPr>
        <w:t>, от 13 мая 2016 года № 146-п</w:t>
      </w:r>
      <w:r w:rsidR="006B3C08">
        <w:rPr>
          <w:rFonts w:ascii="Times New Roman" w:hAnsi="Times New Roman"/>
          <w:sz w:val="24"/>
          <w:szCs w:val="24"/>
        </w:rPr>
        <w:t xml:space="preserve">, от 15 </w:t>
      </w:r>
      <w:r w:rsidR="006B3C08" w:rsidRPr="000B4006">
        <w:rPr>
          <w:rFonts w:ascii="Times New Roman" w:hAnsi="Times New Roman"/>
          <w:sz w:val="24"/>
          <w:szCs w:val="24"/>
        </w:rPr>
        <w:t>июля 2016 года № 258-п</w:t>
      </w:r>
      <w:r w:rsidR="002329B9" w:rsidRPr="000B4006">
        <w:rPr>
          <w:rFonts w:ascii="Times New Roman" w:hAnsi="Times New Roman"/>
          <w:sz w:val="24"/>
          <w:szCs w:val="24"/>
        </w:rPr>
        <w:t>, от 02</w:t>
      </w:r>
      <w:r w:rsidR="00E94011" w:rsidRPr="000B4006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0B4006">
        <w:rPr>
          <w:rFonts w:ascii="Times New Roman" w:hAnsi="Times New Roman"/>
          <w:sz w:val="24"/>
          <w:szCs w:val="24"/>
        </w:rPr>
        <w:t xml:space="preserve">2016 </w:t>
      </w:r>
      <w:r w:rsidR="00CD68E1">
        <w:rPr>
          <w:rFonts w:ascii="Times New Roman" w:hAnsi="Times New Roman"/>
          <w:sz w:val="24"/>
          <w:szCs w:val="24"/>
        </w:rPr>
        <w:t xml:space="preserve">года </w:t>
      </w:r>
      <w:r w:rsidR="002329B9" w:rsidRPr="000B4006">
        <w:rPr>
          <w:rFonts w:ascii="Times New Roman" w:hAnsi="Times New Roman"/>
          <w:sz w:val="24"/>
          <w:szCs w:val="24"/>
        </w:rPr>
        <w:t>№ 476-п</w:t>
      </w:r>
      <w:r w:rsidR="00291210" w:rsidRPr="000B4006">
        <w:rPr>
          <w:rFonts w:ascii="Times New Roman" w:hAnsi="Times New Roman"/>
          <w:sz w:val="24"/>
          <w:szCs w:val="24"/>
        </w:rPr>
        <w:t>, от 27</w:t>
      </w:r>
      <w:r w:rsidR="00E94011" w:rsidRPr="000B4006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0B4006">
        <w:rPr>
          <w:rFonts w:ascii="Times New Roman" w:hAnsi="Times New Roman"/>
          <w:sz w:val="24"/>
          <w:szCs w:val="24"/>
        </w:rPr>
        <w:t>2017</w:t>
      </w:r>
      <w:r w:rsidR="00261689" w:rsidRPr="000B4006">
        <w:rPr>
          <w:rFonts w:ascii="Times New Roman" w:hAnsi="Times New Roman"/>
          <w:sz w:val="24"/>
          <w:szCs w:val="24"/>
        </w:rPr>
        <w:t xml:space="preserve"> </w:t>
      </w:r>
      <w:r w:rsidR="00CD68E1">
        <w:rPr>
          <w:rFonts w:ascii="Times New Roman" w:hAnsi="Times New Roman"/>
          <w:sz w:val="24"/>
          <w:szCs w:val="24"/>
        </w:rPr>
        <w:t xml:space="preserve">года </w:t>
      </w:r>
      <w:r w:rsidR="00261689" w:rsidRPr="000B4006">
        <w:rPr>
          <w:rFonts w:ascii="Times New Roman" w:hAnsi="Times New Roman"/>
          <w:sz w:val="24"/>
          <w:szCs w:val="24"/>
        </w:rPr>
        <w:t xml:space="preserve">№ </w:t>
      </w:r>
      <w:r w:rsidR="00363175" w:rsidRPr="000B4006">
        <w:rPr>
          <w:rFonts w:ascii="Times New Roman" w:hAnsi="Times New Roman"/>
          <w:sz w:val="24"/>
          <w:szCs w:val="24"/>
        </w:rPr>
        <w:t>25-п</w:t>
      </w:r>
      <w:r w:rsidR="00AD30E6">
        <w:rPr>
          <w:rFonts w:ascii="Times New Roman" w:hAnsi="Times New Roman"/>
          <w:sz w:val="24"/>
          <w:szCs w:val="24"/>
        </w:rPr>
        <w:t xml:space="preserve">, </w:t>
      </w:r>
      <w:r w:rsidR="00CD68E1">
        <w:rPr>
          <w:rFonts w:ascii="Times New Roman" w:hAnsi="Times New Roman"/>
          <w:sz w:val="24"/>
          <w:szCs w:val="24"/>
        </w:rPr>
        <w:t xml:space="preserve">от 19 мая 2017 </w:t>
      </w:r>
      <w:r w:rsidR="00332F9D">
        <w:rPr>
          <w:rFonts w:ascii="Times New Roman" w:hAnsi="Times New Roman"/>
          <w:sz w:val="24"/>
          <w:szCs w:val="24"/>
        </w:rPr>
        <w:t xml:space="preserve">года </w:t>
      </w:r>
      <w:r w:rsidR="00CD68E1">
        <w:rPr>
          <w:rFonts w:ascii="Times New Roman" w:hAnsi="Times New Roman"/>
          <w:sz w:val="24"/>
          <w:szCs w:val="24"/>
        </w:rPr>
        <w:t>№</w:t>
      </w:r>
      <w:r w:rsidR="00332F9D">
        <w:rPr>
          <w:rFonts w:ascii="Times New Roman" w:hAnsi="Times New Roman"/>
          <w:sz w:val="24"/>
          <w:szCs w:val="24"/>
        </w:rPr>
        <w:t xml:space="preserve"> 196-п</w:t>
      </w:r>
      <w:r w:rsidR="00307D33" w:rsidRPr="000B4006">
        <w:rPr>
          <w:rFonts w:ascii="Times New Roman" w:hAnsi="Times New Roman"/>
          <w:sz w:val="24"/>
          <w:szCs w:val="24"/>
        </w:rPr>
        <w:t xml:space="preserve"> </w:t>
      </w:r>
      <w:r w:rsidRPr="000B4006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0B4006" w:rsidRDefault="0089018C" w:rsidP="003814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436400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5D5716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0B4006" w:rsidRDefault="001B612A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0B4006" w:rsidRDefault="0089018C" w:rsidP="0089018C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0B4006" w:rsidRPr="000B4006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514E5C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4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4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514E5C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Ханты-</w:t>
            </w:r>
            <w:r w:rsidRPr="00514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Мансийского филиала </w:t>
            </w:r>
            <w:r w:rsidRPr="00514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0B4006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Овечкин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Павел Геннадьевич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526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proofErr w:type="spellStart"/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Сургутской</w:t>
            </w:r>
            <w:proofErr w:type="spellEnd"/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территориальной организации профсоюза работников здравоохранения Российской Федерации</w:t>
            </w:r>
          </w:p>
        </w:tc>
      </w:tr>
    </w:tbl>
    <w:p w:rsidR="00514E5C" w:rsidRDefault="00514E5C" w:rsidP="00787B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74600" w:rsidRPr="004F28CF" w:rsidRDefault="00136EF1" w:rsidP="00787B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4006">
        <w:rPr>
          <w:rFonts w:ascii="Times New Roman" w:hAnsi="Times New Roman"/>
          <w:sz w:val="24"/>
          <w:szCs w:val="24"/>
        </w:rPr>
        <w:lastRenderedPageBreak/>
        <w:t xml:space="preserve">В </w:t>
      </w:r>
      <w:r w:rsidR="00662BF3" w:rsidRPr="000B4006">
        <w:rPr>
          <w:rFonts w:ascii="Times New Roman" w:hAnsi="Times New Roman"/>
          <w:sz w:val="24"/>
          <w:szCs w:val="24"/>
        </w:rPr>
        <w:t>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 w:rsidR="00D434ED" w:rsidRPr="000B4006">
        <w:rPr>
          <w:rFonts w:ascii="Times New Roman" w:hAnsi="Times New Roman"/>
          <w:sz w:val="24"/>
          <w:szCs w:val="24"/>
        </w:rPr>
        <w:t>»</w:t>
      </w:r>
      <w:r w:rsidR="00662BF3" w:rsidRPr="000B4006">
        <w:rPr>
          <w:rFonts w:ascii="Times New Roman" w:hAnsi="Times New Roman"/>
          <w:sz w:val="24"/>
          <w:szCs w:val="24"/>
        </w:rPr>
        <w:t>, Федерального закона от 29.11</w:t>
      </w:r>
      <w:r w:rsidR="00662BF3" w:rsidRPr="002D70CE">
        <w:rPr>
          <w:rFonts w:ascii="Times New Roman" w:hAnsi="Times New Roman"/>
          <w:sz w:val="24"/>
          <w:szCs w:val="24"/>
        </w:rPr>
        <w:t>.2010 № 326-ФЗ «Об обязательном медицинском страховании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</w:t>
      </w:r>
      <w:r w:rsidR="00662BF3" w:rsidRPr="004F28CF">
        <w:rPr>
          <w:rFonts w:ascii="Times New Roman" w:hAnsi="Times New Roman"/>
          <w:sz w:val="24"/>
          <w:szCs w:val="24"/>
        </w:rPr>
        <w:t xml:space="preserve">Российской Федерации от </w:t>
      </w:r>
      <w:r w:rsidR="006F21CE" w:rsidRPr="004F28CF">
        <w:rPr>
          <w:rFonts w:ascii="Times New Roman" w:hAnsi="Times New Roman"/>
          <w:sz w:val="24"/>
          <w:szCs w:val="24"/>
        </w:rPr>
        <w:t>19</w:t>
      </w:r>
      <w:r w:rsidR="00662BF3" w:rsidRPr="004F28CF">
        <w:rPr>
          <w:rFonts w:ascii="Times New Roman" w:hAnsi="Times New Roman"/>
          <w:sz w:val="24"/>
          <w:szCs w:val="24"/>
        </w:rPr>
        <w:t>.1</w:t>
      </w:r>
      <w:r w:rsidR="006F21CE" w:rsidRPr="004F28CF">
        <w:rPr>
          <w:rFonts w:ascii="Times New Roman" w:hAnsi="Times New Roman"/>
          <w:sz w:val="24"/>
          <w:szCs w:val="24"/>
        </w:rPr>
        <w:t>2</w:t>
      </w:r>
      <w:r w:rsidR="00662BF3" w:rsidRPr="004F28CF">
        <w:rPr>
          <w:rFonts w:ascii="Times New Roman" w:hAnsi="Times New Roman"/>
          <w:sz w:val="24"/>
          <w:szCs w:val="24"/>
        </w:rPr>
        <w:t>.201</w:t>
      </w:r>
      <w:r w:rsidR="00AD7B15" w:rsidRPr="004F28CF">
        <w:rPr>
          <w:rFonts w:ascii="Times New Roman" w:hAnsi="Times New Roman"/>
          <w:sz w:val="24"/>
          <w:szCs w:val="24"/>
        </w:rPr>
        <w:t>6</w:t>
      </w:r>
      <w:r w:rsidR="00662BF3" w:rsidRPr="004F28CF">
        <w:rPr>
          <w:rFonts w:ascii="Times New Roman" w:hAnsi="Times New Roman"/>
          <w:sz w:val="24"/>
          <w:szCs w:val="24"/>
        </w:rPr>
        <w:t xml:space="preserve"> № </w:t>
      </w:r>
      <w:r w:rsidR="00AD7B15" w:rsidRPr="004F28CF">
        <w:rPr>
          <w:rFonts w:ascii="Times New Roman" w:hAnsi="Times New Roman"/>
          <w:sz w:val="24"/>
          <w:szCs w:val="24"/>
        </w:rPr>
        <w:t>1403</w:t>
      </w:r>
      <w:r w:rsidR="00662BF3" w:rsidRPr="004F28CF">
        <w:rPr>
          <w:rFonts w:ascii="Times New Roman" w:hAnsi="Times New Roman"/>
          <w:sz w:val="24"/>
          <w:szCs w:val="24"/>
        </w:rPr>
        <w:t xml:space="preserve"> </w:t>
      </w:r>
      <w:r w:rsidR="00D434ED" w:rsidRPr="004F28CF">
        <w:rPr>
          <w:rFonts w:ascii="Times New Roman" w:hAnsi="Times New Roman"/>
          <w:sz w:val="24"/>
          <w:szCs w:val="24"/>
        </w:rPr>
        <w:t>«</w:t>
      </w:r>
      <w:r w:rsidR="00662BF3" w:rsidRPr="004F28CF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F21CE" w:rsidRPr="004F28CF">
        <w:rPr>
          <w:rFonts w:ascii="Times New Roman" w:hAnsi="Times New Roman"/>
          <w:sz w:val="24"/>
          <w:szCs w:val="24"/>
        </w:rPr>
        <w:t xml:space="preserve"> год</w:t>
      </w:r>
      <w:r w:rsidR="00AD7B15" w:rsidRPr="004F28CF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6F21CE" w:rsidRPr="004F28CF">
        <w:rPr>
          <w:rFonts w:ascii="Times New Roman" w:hAnsi="Times New Roman"/>
          <w:sz w:val="24"/>
          <w:szCs w:val="24"/>
        </w:rPr>
        <w:t>»</w:t>
      </w:r>
      <w:r w:rsidR="00662BF3" w:rsidRPr="004F28CF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4F28CF">
        <w:rPr>
          <w:rFonts w:ascii="Times New Roman" w:hAnsi="Times New Roman"/>
          <w:sz w:val="24"/>
          <w:szCs w:val="24"/>
        </w:rPr>
        <w:t>2</w:t>
      </w:r>
      <w:r w:rsidR="00AD7B15" w:rsidRPr="004F28CF">
        <w:rPr>
          <w:rFonts w:ascii="Times New Roman" w:hAnsi="Times New Roman"/>
          <w:sz w:val="24"/>
          <w:szCs w:val="24"/>
        </w:rPr>
        <w:t>2</w:t>
      </w:r>
      <w:r w:rsidR="006F21CE" w:rsidRPr="004F28CF">
        <w:rPr>
          <w:rFonts w:ascii="Times New Roman" w:hAnsi="Times New Roman"/>
          <w:sz w:val="24"/>
          <w:szCs w:val="24"/>
        </w:rPr>
        <w:t>.12.201</w:t>
      </w:r>
      <w:r w:rsidR="00AD7B15" w:rsidRPr="004F28CF">
        <w:rPr>
          <w:rFonts w:ascii="Times New Roman" w:hAnsi="Times New Roman"/>
          <w:sz w:val="24"/>
          <w:szCs w:val="24"/>
        </w:rPr>
        <w:t>6</w:t>
      </w:r>
      <w:r w:rsidR="006F21CE" w:rsidRPr="004F28CF">
        <w:rPr>
          <w:rFonts w:ascii="Times New Roman" w:hAnsi="Times New Roman"/>
          <w:sz w:val="24"/>
          <w:szCs w:val="24"/>
        </w:rPr>
        <w:t xml:space="preserve"> </w:t>
      </w:r>
      <w:r w:rsidR="00662BF3" w:rsidRPr="004F28CF">
        <w:rPr>
          <w:rFonts w:ascii="Times New Roman" w:hAnsi="Times New Roman"/>
          <w:sz w:val="24"/>
          <w:szCs w:val="24"/>
        </w:rPr>
        <w:t xml:space="preserve">№ </w:t>
      </w:r>
      <w:r w:rsidR="00AD7B15" w:rsidRPr="004F28CF">
        <w:rPr>
          <w:rFonts w:ascii="Times New Roman" w:hAnsi="Times New Roman"/>
          <w:sz w:val="24"/>
          <w:szCs w:val="24"/>
        </w:rPr>
        <w:t>536</w:t>
      </w:r>
      <w:r w:rsidR="00662BF3" w:rsidRPr="004F28CF">
        <w:rPr>
          <w:rFonts w:ascii="Times New Roman" w:hAnsi="Times New Roman"/>
          <w:sz w:val="24"/>
          <w:szCs w:val="24"/>
        </w:rPr>
        <w:t xml:space="preserve">-п </w:t>
      </w:r>
      <w:r w:rsidR="002D70CE" w:rsidRPr="004F28CF">
        <w:rPr>
          <w:rFonts w:ascii="Times New Roman" w:hAnsi="Times New Roman"/>
          <w:sz w:val="24"/>
          <w:szCs w:val="24"/>
        </w:rPr>
        <w:t>«</w:t>
      </w:r>
      <w:r w:rsidR="00662BF3" w:rsidRPr="004F28CF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F21CE" w:rsidRPr="004F28CF">
        <w:rPr>
          <w:rFonts w:ascii="Times New Roman" w:hAnsi="Times New Roman"/>
          <w:sz w:val="24"/>
          <w:szCs w:val="24"/>
        </w:rPr>
        <w:t xml:space="preserve"> год</w:t>
      </w:r>
      <w:r w:rsidR="00AD7B15" w:rsidRPr="004F28CF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2D70CE" w:rsidRPr="004F28CF">
        <w:rPr>
          <w:rFonts w:ascii="Times New Roman" w:hAnsi="Times New Roman"/>
          <w:sz w:val="24"/>
          <w:szCs w:val="24"/>
        </w:rPr>
        <w:t>»</w:t>
      </w:r>
      <w:r w:rsidR="00662BF3" w:rsidRPr="004F28CF">
        <w:rPr>
          <w:rFonts w:ascii="Times New Roman" w:hAnsi="Times New Roman"/>
          <w:sz w:val="24"/>
          <w:szCs w:val="24"/>
        </w:rPr>
        <w:t>,</w:t>
      </w:r>
      <w:r w:rsidR="00787B28" w:rsidRPr="00787B28">
        <w:rPr>
          <w:rFonts w:ascii="Times New Roman" w:hAnsi="Times New Roman"/>
          <w:sz w:val="24"/>
          <w:szCs w:val="24"/>
        </w:rPr>
        <w:t xml:space="preserve"> </w:t>
      </w:r>
      <w:r w:rsidR="00662BF3" w:rsidRPr="004F28CF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="00662BF3" w:rsidRPr="004F28CF">
        <w:rPr>
          <w:rFonts w:ascii="Times New Roman" w:hAnsi="Times New Roman"/>
          <w:sz w:val="24"/>
          <w:szCs w:val="24"/>
          <w:lang w:val="en-US"/>
        </w:rPr>
        <w:t>V</w:t>
      </w:r>
      <w:r w:rsidR="00662BF3" w:rsidRPr="004F28CF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62BF3" w:rsidRPr="004F28CF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4F28CF">
        <w:rPr>
          <w:rFonts w:ascii="Times New Roman" w:hAnsi="Times New Roman"/>
          <w:sz w:val="24"/>
          <w:szCs w:val="24"/>
        </w:rPr>
        <w:t xml:space="preserve"> </w:t>
      </w:r>
    </w:p>
    <w:p w:rsidR="00A860C5" w:rsidRPr="00E31B93" w:rsidRDefault="00F74600" w:rsidP="00E31B93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8F8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806B35" w:rsidRPr="00806B35" w:rsidRDefault="00806B35" w:rsidP="00806B35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B35">
        <w:rPr>
          <w:rFonts w:ascii="Times New Roman" w:hAnsi="Times New Roman" w:cs="Times New Roman"/>
          <w:sz w:val="24"/>
          <w:szCs w:val="24"/>
        </w:rPr>
        <w:t>Абзац 8 части 6</w:t>
      </w:r>
      <w:r w:rsidR="00037AA5">
        <w:rPr>
          <w:rFonts w:ascii="Times New Roman" w:hAnsi="Times New Roman" w:cs="Times New Roman"/>
          <w:sz w:val="24"/>
          <w:szCs w:val="24"/>
        </w:rPr>
        <w:t xml:space="preserve"> </w:t>
      </w:r>
      <w:r w:rsidR="00037AA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37AA5" w:rsidRPr="00CF02B4">
        <w:rPr>
          <w:rFonts w:ascii="Times New Roman" w:eastAsiaTheme="minorHAnsi" w:hAnsi="Times New Roman" w:cs="Times New Roman"/>
          <w:sz w:val="24"/>
          <w:szCs w:val="24"/>
        </w:rPr>
        <w:t>Способы оплаты высокотехнологичной медицинской помощи</w:t>
      </w:r>
      <w:r w:rsidR="00037AA5">
        <w:rPr>
          <w:rFonts w:ascii="Times New Roman" w:eastAsiaTheme="minorHAnsi" w:hAnsi="Times New Roman" w:cs="Times New Roman"/>
          <w:sz w:val="24"/>
          <w:szCs w:val="24"/>
        </w:rPr>
        <w:t>»</w:t>
      </w:r>
      <w:r w:rsidRPr="00806B35">
        <w:rPr>
          <w:rFonts w:ascii="Times New Roman" w:hAnsi="Times New Roman" w:cs="Times New Roman"/>
          <w:sz w:val="24"/>
          <w:szCs w:val="24"/>
        </w:rPr>
        <w:t xml:space="preserve"> раздела II </w:t>
      </w:r>
      <w:r w:rsidR="00037AA5" w:rsidRPr="005D015A">
        <w:rPr>
          <w:rFonts w:ascii="Times New Roman" w:eastAsiaTheme="minorHAnsi" w:hAnsi="Times New Roman"/>
          <w:sz w:val="24"/>
          <w:szCs w:val="24"/>
        </w:rPr>
        <w:t>«Способы оплаты медицинской помощи»</w:t>
      </w:r>
      <w:r w:rsidR="00037AA5">
        <w:rPr>
          <w:rFonts w:ascii="Times New Roman" w:eastAsiaTheme="minorHAnsi" w:hAnsi="Times New Roman"/>
          <w:sz w:val="24"/>
          <w:szCs w:val="24"/>
        </w:rPr>
        <w:t xml:space="preserve"> </w:t>
      </w:r>
      <w:r w:rsidRPr="00806B35">
        <w:rPr>
          <w:rFonts w:ascii="Times New Roman" w:hAnsi="Times New Roman" w:cs="Times New Roman"/>
          <w:sz w:val="24"/>
          <w:szCs w:val="24"/>
        </w:rPr>
        <w:t>изложить в новой редакции:</w:t>
      </w:r>
    </w:p>
    <w:p w:rsidR="008B110F" w:rsidRPr="008B110F" w:rsidRDefault="00806B35" w:rsidP="008B110F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6B35">
        <w:rPr>
          <w:rFonts w:ascii="Times New Roman" w:hAnsi="Times New Roman" w:cs="Times New Roman"/>
          <w:sz w:val="24"/>
          <w:szCs w:val="24"/>
        </w:rPr>
        <w:t>«0,3 – доля межбюджетного трансферта бюджету территориального фонда обязательного медицинского страхования Ханты-Мансийского автономного округа – Югры из бюджета Ханты-Мансийского автономного округа – Югры на дополнительное финансовое обеспечение реализации ТП ОМС в части видов высокотехнологичной медицинской помощи</w:t>
      </w:r>
      <w:r w:rsidR="00DF1F9C">
        <w:rPr>
          <w:rFonts w:ascii="Times New Roman" w:hAnsi="Times New Roman" w:cs="Times New Roman"/>
          <w:sz w:val="24"/>
          <w:szCs w:val="24"/>
        </w:rPr>
        <w:t>,</w:t>
      </w:r>
      <w:r w:rsidRPr="00806B35">
        <w:rPr>
          <w:rFonts w:ascii="Times New Roman" w:hAnsi="Times New Roman" w:cs="Times New Roman"/>
          <w:sz w:val="24"/>
          <w:szCs w:val="24"/>
        </w:rPr>
        <w:t xml:space="preserve"> </w:t>
      </w:r>
      <w:r w:rsidRPr="008B110F">
        <w:rPr>
          <w:rFonts w:ascii="Times New Roman" w:hAnsi="Times New Roman" w:cs="Times New Roman"/>
          <w:sz w:val="24"/>
          <w:szCs w:val="24"/>
        </w:rPr>
        <w:t>за исключением групп 27, 28 проф</w:t>
      </w:r>
      <w:r w:rsidR="008B110F" w:rsidRPr="008B110F">
        <w:rPr>
          <w:rFonts w:ascii="Times New Roman" w:hAnsi="Times New Roman" w:cs="Times New Roman"/>
          <w:sz w:val="24"/>
          <w:szCs w:val="24"/>
        </w:rPr>
        <w:t>иля сердечно-сосудистая хирурги</w:t>
      </w:r>
      <w:r w:rsidR="008B110F" w:rsidRPr="008B110F">
        <w:rPr>
          <w:rFonts w:ascii="Times New Roman" w:hAnsi="Times New Roman" w:cs="Times New Roman"/>
          <w:sz w:val="24"/>
          <w:szCs w:val="24"/>
        </w:rPr>
        <w:t>я¹.</w:t>
      </w:r>
    </w:p>
    <w:p w:rsidR="00806B35" w:rsidRPr="008B110F" w:rsidRDefault="008B110F" w:rsidP="008B110F">
      <w:pPr>
        <w:pStyle w:val="a3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110F">
        <w:rPr>
          <w:rFonts w:ascii="Times New Roman" w:hAnsi="Times New Roman" w:cs="Times New Roman"/>
          <w:sz w:val="24"/>
          <w:szCs w:val="24"/>
        </w:rPr>
        <w:t>¹ -</w:t>
      </w:r>
      <w:r w:rsidRPr="008B110F">
        <w:rPr>
          <w:rFonts w:ascii="Times New Roman" w:hAnsi="Times New Roman" w:cs="Times New Roman"/>
          <w:i/>
          <w:sz w:val="24"/>
          <w:szCs w:val="24"/>
        </w:rPr>
        <w:t xml:space="preserve"> в связи с увеличением объемов экстренной высокотехнологичной медицинской помощи пациентам с острыми ИБС с целью снижения смертности трудоспособного населения.».</w:t>
      </w:r>
    </w:p>
    <w:p w:rsidR="000F641A" w:rsidRPr="00FD23C1" w:rsidRDefault="000F641A" w:rsidP="000F641A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6 «</w:t>
      </w:r>
      <w:r w:rsidRPr="00CF02B4">
        <w:rPr>
          <w:rFonts w:ascii="Times New Roman" w:eastAsiaTheme="minorHAnsi" w:hAnsi="Times New Roman" w:cs="Times New Roman"/>
          <w:sz w:val="24"/>
          <w:szCs w:val="24"/>
        </w:rPr>
        <w:t>Способы оплаты высокотехнологичной медицинской помощи</w:t>
      </w:r>
      <w:r>
        <w:rPr>
          <w:rFonts w:ascii="Times New Roman" w:eastAsiaTheme="minorHAnsi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9F6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015A">
        <w:rPr>
          <w:rFonts w:ascii="Times New Roman" w:eastAsiaTheme="minorHAnsi" w:hAnsi="Times New Roman"/>
          <w:sz w:val="24"/>
          <w:szCs w:val="24"/>
        </w:rPr>
        <w:t xml:space="preserve">«Способы оплаты медицинской помощи»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абзацем следующего содержания:</w:t>
      </w:r>
    </w:p>
    <w:p w:rsidR="000F641A" w:rsidRPr="004E3BFF" w:rsidRDefault="000F641A" w:rsidP="000F641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BE05A1">
        <w:rPr>
          <w:rFonts w:ascii="Times New Roman" w:eastAsiaTheme="minorHAnsi" w:hAnsi="Times New Roman"/>
          <w:sz w:val="24"/>
          <w:szCs w:val="24"/>
          <w:u w:val="single"/>
        </w:rPr>
        <w:t>Особенности формирования и оплаты случаев</w:t>
      </w:r>
      <w:r>
        <w:rPr>
          <w:rFonts w:ascii="Times New Roman" w:eastAsiaTheme="minorHAnsi" w:hAnsi="Times New Roman"/>
          <w:sz w:val="24"/>
          <w:szCs w:val="24"/>
          <w:u w:val="single"/>
        </w:rPr>
        <w:t xml:space="preserve"> лечения при оказании ВМП по профилю «сердечно-сосудистая хирургия» 27 и 28 группы</w:t>
      </w:r>
      <w:r w:rsidRPr="00BE05A1">
        <w:rPr>
          <w:rFonts w:ascii="Times New Roman" w:eastAsiaTheme="minorHAnsi" w:hAnsi="Times New Roman"/>
          <w:sz w:val="24"/>
          <w:szCs w:val="24"/>
          <w:u w:val="single"/>
        </w:rPr>
        <w:t>.</w:t>
      </w:r>
    </w:p>
    <w:p w:rsidR="000F641A" w:rsidRDefault="000F641A" w:rsidP="000F641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D23C1">
        <w:rPr>
          <w:rFonts w:ascii="Times New Roman" w:hAnsi="Times New Roman"/>
          <w:sz w:val="24"/>
          <w:szCs w:val="24"/>
        </w:rPr>
        <w:t xml:space="preserve">Оплата случаев лечения при оказании ВМП по профилю «сердечно-сосудистая хирургия» по группам 27 и 28 при остром коронарном синдроме, осуществляется по установленным приложением 14 Тарифного соглашения тарифам, дифференцированным в зависимости от количества устанавливаемых коронарных </w:t>
      </w:r>
      <w:proofErr w:type="spellStart"/>
      <w:r w:rsidRPr="00FD23C1">
        <w:rPr>
          <w:rFonts w:ascii="Times New Roman" w:hAnsi="Times New Roman"/>
          <w:sz w:val="24"/>
          <w:szCs w:val="24"/>
        </w:rPr>
        <w:t>стентов</w:t>
      </w:r>
      <w:proofErr w:type="spellEnd"/>
      <w:r w:rsidRPr="00FD23C1">
        <w:rPr>
          <w:rFonts w:ascii="Times New Roman" w:hAnsi="Times New Roman"/>
          <w:sz w:val="24"/>
          <w:szCs w:val="24"/>
        </w:rPr>
        <w:t xml:space="preserve">. Тарифы услуг высокотехнологичной медицинской помощи HMP27.1, HMP27.2, HMP27.3, HMP28.1, HMP28.2, HMP28.3 сформированы путем применения поправочных коэффициентов, учитывающих количество устанавливаемых </w:t>
      </w:r>
      <w:proofErr w:type="spellStart"/>
      <w:r w:rsidRPr="00FD23C1">
        <w:rPr>
          <w:rFonts w:ascii="Times New Roman" w:hAnsi="Times New Roman"/>
          <w:sz w:val="24"/>
          <w:szCs w:val="24"/>
        </w:rPr>
        <w:t>стентов</w:t>
      </w:r>
      <w:proofErr w:type="spellEnd"/>
      <w:r w:rsidRPr="00FD23C1">
        <w:rPr>
          <w:rFonts w:ascii="Times New Roman" w:hAnsi="Times New Roman"/>
          <w:sz w:val="24"/>
          <w:szCs w:val="24"/>
        </w:rPr>
        <w:t xml:space="preserve"> (при установлении одного </w:t>
      </w:r>
      <w:proofErr w:type="spellStart"/>
      <w:r w:rsidRPr="00FD23C1">
        <w:rPr>
          <w:rFonts w:ascii="Times New Roman" w:hAnsi="Times New Roman"/>
          <w:sz w:val="24"/>
          <w:szCs w:val="24"/>
        </w:rPr>
        <w:t>стента</w:t>
      </w:r>
      <w:proofErr w:type="spellEnd"/>
      <w:r w:rsidRPr="00FD23C1">
        <w:rPr>
          <w:rFonts w:ascii="Times New Roman" w:hAnsi="Times New Roman"/>
          <w:sz w:val="24"/>
          <w:szCs w:val="24"/>
        </w:rPr>
        <w:t xml:space="preserve"> в размере – 0,8; двух </w:t>
      </w:r>
      <w:proofErr w:type="spellStart"/>
      <w:r w:rsidRPr="00FD23C1">
        <w:rPr>
          <w:rFonts w:ascii="Times New Roman" w:hAnsi="Times New Roman"/>
          <w:sz w:val="24"/>
          <w:szCs w:val="24"/>
        </w:rPr>
        <w:t>стентов</w:t>
      </w:r>
      <w:proofErr w:type="spellEnd"/>
      <w:r w:rsidRPr="00FD23C1">
        <w:rPr>
          <w:rFonts w:ascii="Times New Roman" w:hAnsi="Times New Roman"/>
          <w:sz w:val="24"/>
          <w:szCs w:val="24"/>
        </w:rPr>
        <w:t xml:space="preserve"> в размере – 1,1; трех </w:t>
      </w:r>
      <w:proofErr w:type="spellStart"/>
      <w:r w:rsidRPr="00FD23C1">
        <w:rPr>
          <w:rFonts w:ascii="Times New Roman" w:hAnsi="Times New Roman"/>
          <w:sz w:val="24"/>
          <w:szCs w:val="24"/>
        </w:rPr>
        <w:t>стентов</w:t>
      </w:r>
      <w:proofErr w:type="spellEnd"/>
      <w:r w:rsidRPr="00FD23C1">
        <w:rPr>
          <w:rFonts w:ascii="Times New Roman" w:hAnsi="Times New Roman"/>
          <w:sz w:val="24"/>
          <w:szCs w:val="24"/>
        </w:rPr>
        <w:t xml:space="preserve"> в размере – 1,4) к нормативам финансовых затрат на единицу объема предоставления медицинской помощи, установленным базовой программой ОМС, с применением коэффициента дифференциации. При установлении одного </w:t>
      </w:r>
      <w:proofErr w:type="spellStart"/>
      <w:r w:rsidRPr="00FD23C1">
        <w:rPr>
          <w:rFonts w:ascii="Times New Roman" w:hAnsi="Times New Roman"/>
          <w:sz w:val="24"/>
          <w:szCs w:val="24"/>
        </w:rPr>
        <w:t>стента</w:t>
      </w:r>
      <w:proofErr w:type="spellEnd"/>
      <w:r w:rsidRPr="00FD23C1">
        <w:rPr>
          <w:rFonts w:ascii="Times New Roman" w:hAnsi="Times New Roman"/>
          <w:sz w:val="24"/>
          <w:szCs w:val="24"/>
        </w:rPr>
        <w:t xml:space="preserve"> необходимо применять тариф HMP27.1 или HMP28.1, двух </w:t>
      </w:r>
      <w:proofErr w:type="spellStart"/>
      <w:r w:rsidRPr="00FD23C1">
        <w:rPr>
          <w:rFonts w:ascii="Times New Roman" w:hAnsi="Times New Roman"/>
          <w:sz w:val="24"/>
          <w:szCs w:val="24"/>
        </w:rPr>
        <w:t>стентов</w:t>
      </w:r>
      <w:proofErr w:type="spellEnd"/>
      <w:r w:rsidRPr="00FD23C1">
        <w:rPr>
          <w:rFonts w:ascii="Times New Roman" w:hAnsi="Times New Roman"/>
          <w:sz w:val="24"/>
          <w:szCs w:val="24"/>
        </w:rPr>
        <w:t xml:space="preserve"> применяется тариф HMP27.2 или HMP28.2, трех </w:t>
      </w:r>
      <w:proofErr w:type="spellStart"/>
      <w:r w:rsidRPr="00FD23C1">
        <w:rPr>
          <w:rFonts w:ascii="Times New Roman" w:hAnsi="Times New Roman"/>
          <w:sz w:val="24"/>
          <w:szCs w:val="24"/>
        </w:rPr>
        <w:t>стентов</w:t>
      </w:r>
      <w:proofErr w:type="spellEnd"/>
      <w:r w:rsidRPr="00FD23C1">
        <w:rPr>
          <w:rFonts w:ascii="Times New Roman" w:hAnsi="Times New Roman"/>
          <w:sz w:val="24"/>
          <w:szCs w:val="24"/>
        </w:rPr>
        <w:t xml:space="preserve"> прим</w:t>
      </w:r>
      <w:bookmarkStart w:id="0" w:name="_GoBack"/>
      <w:bookmarkEnd w:id="0"/>
      <w:r w:rsidRPr="00FD23C1">
        <w:rPr>
          <w:rFonts w:ascii="Times New Roman" w:hAnsi="Times New Roman"/>
          <w:sz w:val="24"/>
          <w:szCs w:val="24"/>
        </w:rPr>
        <w:t>еняется тариф HMP27.3 или HMP28.3.».</w:t>
      </w:r>
    </w:p>
    <w:p w:rsidR="00CA4F16" w:rsidRPr="00CA4F16" w:rsidRDefault="00CA4F16" w:rsidP="00CA4F16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4F16">
        <w:rPr>
          <w:rFonts w:ascii="Times New Roman" w:hAnsi="Times New Roman" w:cs="Times New Roman"/>
          <w:sz w:val="24"/>
          <w:szCs w:val="24"/>
        </w:rPr>
        <w:t>Приложение 14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 изложить в новой редакции согласно приложению 1 к настоящему дополнительному соглашению.</w:t>
      </w:r>
    </w:p>
    <w:p w:rsidR="00F74600" w:rsidRPr="00EA66B3" w:rsidRDefault="00F74600" w:rsidP="004A0D43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EA66B3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0F641A" w:rsidRPr="000F641A" w:rsidRDefault="000F641A" w:rsidP="000F641A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F641A">
        <w:rPr>
          <w:rFonts w:ascii="Times New Roman" w:hAnsi="Times New Roman" w:cs="Times New Roman"/>
          <w:sz w:val="24"/>
          <w:szCs w:val="24"/>
        </w:rPr>
        <w:lastRenderedPageBreak/>
        <w:t xml:space="preserve">Дополнительное соглашение </w:t>
      </w:r>
      <w:r w:rsidRPr="00085C0A">
        <w:rPr>
          <w:rFonts w:ascii="Times New Roman" w:hAnsi="Times New Roman" w:cs="Times New Roman"/>
          <w:sz w:val="24"/>
          <w:szCs w:val="24"/>
        </w:rPr>
        <w:t>вступа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85C0A">
        <w:rPr>
          <w:rFonts w:ascii="Times New Roman" w:hAnsi="Times New Roman" w:cs="Times New Roman"/>
          <w:sz w:val="24"/>
          <w:szCs w:val="24"/>
        </w:rPr>
        <w:t xml:space="preserve">т в силу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</w:t>
      </w:r>
      <w:r>
        <w:rPr>
          <w:rFonts w:ascii="Times New Roman" w:hAnsi="Times New Roman" w:cs="Times New Roman"/>
          <w:sz w:val="24"/>
          <w:szCs w:val="24"/>
        </w:rPr>
        <w:t>августа</w:t>
      </w:r>
      <w:r w:rsidRPr="00085C0A">
        <w:rPr>
          <w:rFonts w:ascii="Times New Roman" w:hAnsi="Times New Roman" w:cs="Times New Roman"/>
          <w:sz w:val="24"/>
          <w:szCs w:val="24"/>
        </w:rPr>
        <w:t xml:space="preserve"> 2017 года, в том числе начатые ранее.</w:t>
      </w:r>
    </w:p>
    <w:p w:rsidR="00F74600" w:rsidRPr="000851D6" w:rsidRDefault="00F74600" w:rsidP="000F641A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851D6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7336A9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7336A9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E31B93" w:rsidRDefault="00E31B93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641A" w:rsidRDefault="000F641A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E31B93" w:rsidRDefault="00E31B93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E31B93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 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93" w:rsidRPr="00A84051" w:rsidRDefault="00E31B9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медицинского страхования 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1312CD" w:rsidRPr="00A84051" w:rsidRDefault="001312CD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П.Г. Овечкин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профсоюза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proofErr w:type="spell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Сургутской</w:t>
      </w:r>
      <w:proofErr w:type="spellEnd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F11023">
      <w:footerReference w:type="default" r:id="rId8"/>
      <w:pgSz w:w="11906" w:h="16838"/>
      <w:pgMar w:top="993" w:right="567" w:bottom="1276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110F">
      <w:rPr>
        <w:noProof/>
      </w:rPr>
      <w:t>3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755E9"/>
    <w:multiLevelType w:val="multilevel"/>
    <w:tmpl w:val="13DC33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682945"/>
    <w:multiLevelType w:val="multilevel"/>
    <w:tmpl w:val="495A6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3" w15:restartNumberingAfterBreak="0">
    <w:nsid w:val="16091580"/>
    <w:multiLevelType w:val="multilevel"/>
    <w:tmpl w:val="24C61C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EA379A"/>
    <w:multiLevelType w:val="hybridMultilevel"/>
    <w:tmpl w:val="81725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D7817"/>
    <w:multiLevelType w:val="hybridMultilevel"/>
    <w:tmpl w:val="16DC3B58"/>
    <w:lvl w:ilvl="0" w:tplc="0F1034B0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555C3B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52DDF"/>
    <w:multiLevelType w:val="multilevel"/>
    <w:tmpl w:val="BB6CB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B1744FE"/>
    <w:multiLevelType w:val="multilevel"/>
    <w:tmpl w:val="97A06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11" w15:restartNumberingAfterBreak="0">
    <w:nsid w:val="34E62AF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6F63D4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36F87E34"/>
    <w:multiLevelType w:val="multilevel"/>
    <w:tmpl w:val="AD7CDB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 w15:restartNumberingAfterBreak="0">
    <w:nsid w:val="42021467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4226793D"/>
    <w:multiLevelType w:val="multilevel"/>
    <w:tmpl w:val="4BC66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45202C2F"/>
    <w:multiLevelType w:val="multilevel"/>
    <w:tmpl w:val="A3B4AA8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99D634C"/>
    <w:multiLevelType w:val="multilevel"/>
    <w:tmpl w:val="1F207186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43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18" w15:restartNumberingAfterBreak="0">
    <w:nsid w:val="4B222A91"/>
    <w:multiLevelType w:val="hybridMultilevel"/>
    <w:tmpl w:val="61349618"/>
    <w:lvl w:ilvl="0" w:tplc="0B10C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D4692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4BE3EA8"/>
    <w:multiLevelType w:val="hybridMultilevel"/>
    <w:tmpl w:val="F94214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8283EB2"/>
    <w:multiLevelType w:val="hybridMultilevel"/>
    <w:tmpl w:val="FD7638F8"/>
    <w:lvl w:ilvl="0" w:tplc="239A0FF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7A0BA2"/>
    <w:multiLevelType w:val="multilevel"/>
    <w:tmpl w:val="0DF014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4" w15:restartNumberingAfterBreak="0">
    <w:nsid w:val="5897640E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5" w15:restartNumberingAfterBreak="0">
    <w:nsid w:val="59E02F2B"/>
    <w:multiLevelType w:val="hybridMultilevel"/>
    <w:tmpl w:val="9B440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B74B0"/>
    <w:multiLevelType w:val="hybridMultilevel"/>
    <w:tmpl w:val="527CC3BE"/>
    <w:lvl w:ilvl="0" w:tplc="9F5AC37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DAE2DA9"/>
    <w:multiLevelType w:val="hybridMultilevel"/>
    <w:tmpl w:val="CA06DB74"/>
    <w:lvl w:ilvl="0" w:tplc="0B10C1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22F009E"/>
    <w:multiLevelType w:val="hybridMultilevel"/>
    <w:tmpl w:val="1CC06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9C573FF"/>
    <w:multiLevelType w:val="hybridMultilevel"/>
    <w:tmpl w:val="9774B068"/>
    <w:lvl w:ilvl="0" w:tplc="979A788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CA32F8"/>
    <w:multiLevelType w:val="hybridMultilevel"/>
    <w:tmpl w:val="FFF4C2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283164"/>
    <w:multiLevelType w:val="multilevel"/>
    <w:tmpl w:val="ECF06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35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35774E"/>
    <w:multiLevelType w:val="multilevel"/>
    <w:tmpl w:val="C38C6052"/>
    <w:lvl w:ilvl="0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37" w15:restartNumberingAfterBreak="0">
    <w:nsid w:val="71C97CF3"/>
    <w:multiLevelType w:val="hybridMultilevel"/>
    <w:tmpl w:val="1EC26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316776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B31BB"/>
    <w:multiLevelType w:val="multilevel"/>
    <w:tmpl w:val="41888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7DA5043F"/>
    <w:multiLevelType w:val="hybridMultilevel"/>
    <w:tmpl w:val="61D834FE"/>
    <w:lvl w:ilvl="0" w:tplc="9790EEC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7"/>
  </w:num>
  <w:num w:numId="4">
    <w:abstractNumId w:val="36"/>
  </w:num>
  <w:num w:numId="5">
    <w:abstractNumId w:val="41"/>
  </w:num>
  <w:num w:numId="6">
    <w:abstractNumId w:val="39"/>
  </w:num>
  <w:num w:numId="7">
    <w:abstractNumId w:val="7"/>
  </w:num>
  <w:num w:numId="8">
    <w:abstractNumId w:val="19"/>
  </w:num>
  <w:num w:numId="9">
    <w:abstractNumId w:val="34"/>
  </w:num>
  <w:num w:numId="10">
    <w:abstractNumId w:val="23"/>
  </w:num>
  <w:num w:numId="11">
    <w:abstractNumId w:val="6"/>
  </w:num>
  <w:num w:numId="12">
    <w:abstractNumId w:val="0"/>
  </w:num>
  <w:num w:numId="13">
    <w:abstractNumId w:val="33"/>
  </w:num>
  <w:num w:numId="14">
    <w:abstractNumId w:val="38"/>
  </w:num>
  <w:num w:numId="15">
    <w:abstractNumId w:val="14"/>
  </w:num>
  <w:num w:numId="16">
    <w:abstractNumId w:val="10"/>
  </w:num>
  <w:num w:numId="17">
    <w:abstractNumId w:val="27"/>
  </w:num>
  <w:num w:numId="18">
    <w:abstractNumId w:val="2"/>
  </w:num>
  <w:num w:numId="19">
    <w:abstractNumId w:val="18"/>
  </w:num>
  <w:num w:numId="20">
    <w:abstractNumId w:val="40"/>
  </w:num>
  <w:num w:numId="21">
    <w:abstractNumId w:val="20"/>
  </w:num>
  <w:num w:numId="22">
    <w:abstractNumId w:val="28"/>
  </w:num>
  <w:num w:numId="23">
    <w:abstractNumId w:val="16"/>
  </w:num>
  <w:num w:numId="24">
    <w:abstractNumId w:val="8"/>
  </w:num>
  <w:num w:numId="25">
    <w:abstractNumId w:val="30"/>
  </w:num>
  <w:num w:numId="26">
    <w:abstractNumId w:val="28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5"/>
  </w:num>
  <w:num w:numId="29">
    <w:abstractNumId w:val="13"/>
  </w:num>
  <w:num w:numId="30">
    <w:abstractNumId w:val="15"/>
  </w:num>
  <w:num w:numId="31">
    <w:abstractNumId w:val="25"/>
  </w:num>
  <w:num w:numId="32">
    <w:abstractNumId w:val="32"/>
  </w:num>
  <w:num w:numId="33">
    <w:abstractNumId w:val="4"/>
  </w:num>
  <w:num w:numId="34">
    <w:abstractNumId w:val="31"/>
  </w:num>
  <w:num w:numId="35">
    <w:abstractNumId w:val="22"/>
  </w:num>
  <w:num w:numId="36">
    <w:abstractNumId w:val="37"/>
  </w:num>
  <w:num w:numId="37">
    <w:abstractNumId w:val="29"/>
  </w:num>
  <w:num w:numId="38">
    <w:abstractNumId w:val="3"/>
  </w:num>
  <w:num w:numId="39">
    <w:abstractNumId w:val="26"/>
  </w:num>
  <w:num w:numId="40">
    <w:abstractNumId w:val="21"/>
  </w:num>
  <w:num w:numId="41">
    <w:abstractNumId w:val="11"/>
  </w:num>
  <w:num w:numId="42">
    <w:abstractNumId w:val="12"/>
  </w:num>
  <w:num w:numId="43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861"/>
    <w:rsid w:val="0000246D"/>
    <w:rsid w:val="000074A1"/>
    <w:rsid w:val="000122D0"/>
    <w:rsid w:val="00012748"/>
    <w:rsid w:val="00012A8D"/>
    <w:rsid w:val="00015881"/>
    <w:rsid w:val="000214E6"/>
    <w:rsid w:val="00023769"/>
    <w:rsid w:val="00023E60"/>
    <w:rsid w:val="00025154"/>
    <w:rsid w:val="00027D2C"/>
    <w:rsid w:val="000303DC"/>
    <w:rsid w:val="000319C0"/>
    <w:rsid w:val="00033B78"/>
    <w:rsid w:val="0003593F"/>
    <w:rsid w:val="00037AA5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C5D"/>
    <w:rsid w:val="00055CD5"/>
    <w:rsid w:val="000606C4"/>
    <w:rsid w:val="00060FC9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83F33"/>
    <w:rsid w:val="00084127"/>
    <w:rsid w:val="000851D6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F40"/>
    <w:rsid w:val="000E04E8"/>
    <w:rsid w:val="000E0A26"/>
    <w:rsid w:val="000E0E99"/>
    <w:rsid w:val="000E1BB5"/>
    <w:rsid w:val="000E47AB"/>
    <w:rsid w:val="000E50E2"/>
    <w:rsid w:val="000E7863"/>
    <w:rsid w:val="000F641A"/>
    <w:rsid w:val="000F67B9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C"/>
    <w:rsid w:val="001312CD"/>
    <w:rsid w:val="001345B1"/>
    <w:rsid w:val="00134CBA"/>
    <w:rsid w:val="00136EF1"/>
    <w:rsid w:val="00142265"/>
    <w:rsid w:val="00151D57"/>
    <w:rsid w:val="00151D61"/>
    <w:rsid w:val="00152059"/>
    <w:rsid w:val="00152196"/>
    <w:rsid w:val="00155AA8"/>
    <w:rsid w:val="00156395"/>
    <w:rsid w:val="00156841"/>
    <w:rsid w:val="00157099"/>
    <w:rsid w:val="001627F8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14B0"/>
    <w:rsid w:val="00197653"/>
    <w:rsid w:val="001A1643"/>
    <w:rsid w:val="001A1974"/>
    <w:rsid w:val="001A1B93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D0CBA"/>
    <w:rsid w:val="001D271A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6AA"/>
    <w:rsid w:val="0020183A"/>
    <w:rsid w:val="00206E0F"/>
    <w:rsid w:val="00210037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29B9"/>
    <w:rsid w:val="00232B27"/>
    <w:rsid w:val="00232DEC"/>
    <w:rsid w:val="00240DD4"/>
    <w:rsid w:val="00245DFF"/>
    <w:rsid w:val="002463E4"/>
    <w:rsid w:val="002464B3"/>
    <w:rsid w:val="0024693B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1DFB"/>
    <w:rsid w:val="002C315F"/>
    <w:rsid w:val="002C3BB6"/>
    <w:rsid w:val="002C465D"/>
    <w:rsid w:val="002C5F74"/>
    <w:rsid w:val="002C6D4F"/>
    <w:rsid w:val="002D075F"/>
    <w:rsid w:val="002D11AF"/>
    <w:rsid w:val="002D171A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120C"/>
    <w:rsid w:val="002F15BC"/>
    <w:rsid w:val="002F1712"/>
    <w:rsid w:val="002F5EDF"/>
    <w:rsid w:val="002F62F5"/>
    <w:rsid w:val="00302C8A"/>
    <w:rsid w:val="0030721E"/>
    <w:rsid w:val="00307D33"/>
    <w:rsid w:val="0031076F"/>
    <w:rsid w:val="00312192"/>
    <w:rsid w:val="003149A4"/>
    <w:rsid w:val="00315AD8"/>
    <w:rsid w:val="00316DE1"/>
    <w:rsid w:val="003177C7"/>
    <w:rsid w:val="00321B54"/>
    <w:rsid w:val="00324500"/>
    <w:rsid w:val="003260B0"/>
    <w:rsid w:val="00330605"/>
    <w:rsid w:val="00331A6F"/>
    <w:rsid w:val="00332F9D"/>
    <w:rsid w:val="003331B4"/>
    <w:rsid w:val="00333647"/>
    <w:rsid w:val="003337E0"/>
    <w:rsid w:val="00334A57"/>
    <w:rsid w:val="00341093"/>
    <w:rsid w:val="003424A2"/>
    <w:rsid w:val="00342B05"/>
    <w:rsid w:val="00343072"/>
    <w:rsid w:val="00344B47"/>
    <w:rsid w:val="00345B2E"/>
    <w:rsid w:val="00345FE6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E8F"/>
    <w:rsid w:val="00386609"/>
    <w:rsid w:val="003870BD"/>
    <w:rsid w:val="003870EE"/>
    <w:rsid w:val="00387859"/>
    <w:rsid w:val="00390A3B"/>
    <w:rsid w:val="00393357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13F2"/>
    <w:rsid w:val="00401B4E"/>
    <w:rsid w:val="004022EC"/>
    <w:rsid w:val="00404E53"/>
    <w:rsid w:val="00405C84"/>
    <w:rsid w:val="00406F6D"/>
    <w:rsid w:val="00407366"/>
    <w:rsid w:val="00407762"/>
    <w:rsid w:val="00411B81"/>
    <w:rsid w:val="00412C83"/>
    <w:rsid w:val="00416A47"/>
    <w:rsid w:val="004203FF"/>
    <w:rsid w:val="00422248"/>
    <w:rsid w:val="004227F9"/>
    <w:rsid w:val="0042464B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5D7A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4A9A"/>
    <w:rsid w:val="004A0D43"/>
    <w:rsid w:val="004A611E"/>
    <w:rsid w:val="004B0BBB"/>
    <w:rsid w:val="004B175A"/>
    <w:rsid w:val="004B27E1"/>
    <w:rsid w:val="004B4636"/>
    <w:rsid w:val="004B553C"/>
    <w:rsid w:val="004C04AF"/>
    <w:rsid w:val="004C325E"/>
    <w:rsid w:val="004C619A"/>
    <w:rsid w:val="004C72C9"/>
    <w:rsid w:val="004D1285"/>
    <w:rsid w:val="004D2AFD"/>
    <w:rsid w:val="004D2EF7"/>
    <w:rsid w:val="004D4260"/>
    <w:rsid w:val="004D6FB3"/>
    <w:rsid w:val="004E0022"/>
    <w:rsid w:val="004E097B"/>
    <w:rsid w:val="004E1278"/>
    <w:rsid w:val="004E240A"/>
    <w:rsid w:val="004E4B7E"/>
    <w:rsid w:val="004F05AA"/>
    <w:rsid w:val="004F28CF"/>
    <w:rsid w:val="004F29E6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CAD"/>
    <w:rsid w:val="0052545B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7326"/>
    <w:rsid w:val="005675BD"/>
    <w:rsid w:val="00570726"/>
    <w:rsid w:val="00573432"/>
    <w:rsid w:val="00575AC8"/>
    <w:rsid w:val="005808FB"/>
    <w:rsid w:val="00581ABC"/>
    <w:rsid w:val="0058237C"/>
    <w:rsid w:val="00585B7F"/>
    <w:rsid w:val="00586497"/>
    <w:rsid w:val="00586BC9"/>
    <w:rsid w:val="00591932"/>
    <w:rsid w:val="005923C7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5230"/>
    <w:rsid w:val="005B6279"/>
    <w:rsid w:val="005B6C8E"/>
    <w:rsid w:val="005B7101"/>
    <w:rsid w:val="005C22E1"/>
    <w:rsid w:val="005C3084"/>
    <w:rsid w:val="005C3EC6"/>
    <w:rsid w:val="005C499A"/>
    <w:rsid w:val="005C7607"/>
    <w:rsid w:val="005D03CD"/>
    <w:rsid w:val="005D147C"/>
    <w:rsid w:val="005D1C4A"/>
    <w:rsid w:val="005D5716"/>
    <w:rsid w:val="005D656C"/>
    <w:rsid w:val="005E0BF8"/>
    <w:rsid w:val="005E2888"/>
    <w:rsid w:val="005E29C7"/>
    <w:rsid w:val="005E2A44"/>
    <w:rsid w:val="005E45B8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20AF2"/>
    <w:rsid w:val="00625249"/>
    <w:rsid w:val="00627633"/>
    <w:rsid w:val="00627A54"/>
    <w:rsid w:val="00630AB1"/>
    <w:rsid w:val="006322FD"/>
    <w:rsid w:val="00640161"/>
    <w:rsid w:val="0064071B"/>
    <w:rsid w:val="00643CB8"/>
    <w:rsid w:val="00647E90"/>
    <w:rsid w:val="00656232"/>
    <w:rsid w:val="00660E31"/>
    <w:rsid w:val="006610E7"/>
    <w:rsid w:val="0066152C"/>
    <w:rsid w:val="00662BF3"/>
    <w:rsid w:val="006633AA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20BF"/>
    <w:rsid w:val="00717949"/>
    <w:rsid w:val="007204D3"/>
    <w:rsid w:val="00722511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5711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430C"/>
    <w:rsid w:val="00766B3E"/>
    <w:rsid w:val="00772293"/>
    <w:rsid w:val="00776D32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37C7"/>
    <w:rsid w:val="007C4ADB"/>
    <w:rsid w:val="007C4F23"/>
    <w:rsid w:val="007C6A28"/>
    <w:rsid w:val="007C6B85"/>
    <w:rsid w:val="007C780A"/>
    <w:rsid w:val="007D045B"/>
    <w:rsid w:val="007D34F5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6D9A"/>
    <w:rsid w:val="007F7C1E"/>
    <w:rsid w:val="008050B0"/>
    <w:rsid w:val="00806B35"/>
    <w:rsid w:val="00807523"/>
    <w:rsid w:val="008078F2"/>
    <w:rsid w:val="008079B9"/>
    <w:rsid w:val="0081122B"/>
    <w:rsid w:val="0081269E"/>
    <w:rsid w:val="00812B3E"/>
    <w:rsid w:val="00813080"/>
    <w:rsid w:val="00813240"/>
    <w:rsid w:val="008141D8"/>
    <w:rsid w:val="00815CE8"/>
    <w:rsid w:val="0082239A"/>
    <w:rsid w:val="008231A7"/>
    <w:rsid w:val="008231BC"/>
    <w:rsid w:val="008249F5"/>
    <w:rsid w:val="00826FB1"/>
    <w:rsid w:val="008364F8"/>
    <w:rsid w:val="00836BDD"/>
    <w:rsid w:val="008438DB"/>
    <w:rsid w:val="00847DD3"/>
    <w:rsid w:val="00850B5F"/>
    <w:rsid w:val="008513A2"/>
    <w:rsid w:val="00852836"/>
    <w:rsid w:val="0085481F"/>
    <w:rsid w:val="0085553A"/>
    <w:rsid w:val="008561E2"/>
    <w:rsid w:val="00857621"/>
    <w:rsid w:val="00860944"/>
    <w:rsid w:val="00860F1B"/>
    <w:rsid w:val="0086131E"/>
    <w:rsid w:val="008649E7"/>
    <w:rsid w:val="00864EBF"/>
    <w:rsid w:val="00866897"/>
    <w:rsid w:val="008669A2"/>
    <w:rsid w:val="00867479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4679"/>
    <w:rsid w:val="008A7932"/>
    <w:rsid w:val="008A7A21"/>
    <w:rsid w:val="008B0572"/>
    <w:rsid w:val="008B05A3"/>
    <w:rsid w:val="008B07FA"/>
    <w:rsid w:val="008B0D3C"/>
    <w:rsid w:val="008B110F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D9C"/>
    <w:rsid w:val="008D0E45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271A"/>
    <w:rsid w:val="0091330E"/>
    <w:rsid w:val="009218F5"/>
    <w:rsid w:val="00921F0B"/>
    <w:rsid w:val="00923E98"/>
    <w:rsid w:val="00927756"/>
    <w:rsid w:val="00930083"/>
    <w:rsid w:val="009349A4"/>
    <w:rsid w:val="009352AA"/>
    <w:rsid w:val="0093609A"/>
    <w:rsid w:val="009371C6"/>
    <w:rsid w:val="009443E2"/>
    <w:rsid w:val="0094576D"/>
    <w:rsid w:val="00946C7D"/>
    <w:rsid w:val="00950A15"/>
    <w:rsid w:val="00952A28"/>
    <w:rsid w:val="00952AD4"/>
    <w:rsid w:val="00952B75"/>
    <w:rsid w:val="00957C97"/>
    <w:rsid w:val="009601FC"/>
    <w:rsid w:val="009609ED"/>
    <w:rsid w:val="00961BC6"/>
    <w:rsid w:val="00962270"/>
    <w:rsid w:val="00963909"/>
    <w:rsid w:val="00963AF3"/>
    <w:rsid w:val="00964A99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4E26"/>
    <w:rsid w:val="009C07E4"/>
    <w:rsid w:val="009C0846"/>
    <w:rsid w:val="009C0E96"/>
    <w:rsid w:val="009C0FA9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F3B92"/>
    <w:rsid w:val="009F3EFD"/>
    <w:rsid w:val="009F6B73"/>
    <w:rsid w:val="00A00DE5"/>
    <w:rsid w:val="00A01BA7"/>
    <w:rsid w:val="00A02539"/>
    <w:rsid w:val="00A05821"/>
    <w:rsid w:val="00A06097"/>
    <w:rsid w:val="00A06774"/>
    <w:rsid w:val="00A074BB"/>
    <w:rsid w:val="00A07EFF"/>
    <w:rsid w:val="00A10672"/>
    <w:rsid w:val="00A11B44"/>
    <w:rsid w:val="00A11F4E"/>
    <w:rsid w:val="00A1274A"/>
    <w:rsid w:val="00A13E84"/>
    <w:rsid w:val="00A1450B"/>
    <w:rsid w:val="00A15EE1"/>
    <w:rsid w:val="00A20F41"/>
    <w:rsid w:val="00A21054"/>
    <w:rsid w:val="00A24E06"/>
    <w:rsid w:val="00A32867"/>
    <w:rsid w:val="00A33FCA"/>
    <w:rsid w:val="00A34762"/>
    <w:rsid w:val="00A34B6C"/>
    <w:rsid w:val="00A3564B"/>
    <w:rsid w:val="00A37DA4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3DA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623"/>
    <w:rsid w:val="00A96E7E"/>
    <w:rsid w:val="00A97952"/>
    <w:rsid w:val="00A97E49"/>
    <w:rsid w:val="00AA15C7"/>
    <w:rsid w:val="00AA29FC"/>
    <w:rsid w:val="00AA3AC2"/>
    <w:rsid w:val="00AA52A0"/>
    <w:rsid w:val="00AA5571"/>
    <w:rsid w:val="00AA646B"/>
    <w:rsid w:val="00AA67B5"/>
    <w:rsid w:val="00AB0771"/>
    <w:rsid w:val="00AB64B3"/>
    <w:rsid w:val="00AC0EAB"/>
    <w:rsid w:val="00AC4D11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3147"/>
    <w:rsid w:val="00AF059D"/>
    <w:rsid w:val="00AF1501"/>
    <w:rsid w:val="00AF189E"/>
    <w:rsid w:val="00AF5E13"/>
    <w:rsid w:val="00AF7DA2"/>
    <w:rsid w:val="00B01F9A"/>
    <w:rsid w:val="00B01FA1"/>
    <w:rsid w:val="00B048C5"/>
    <w:rsid w:val="00B05BB2"/>
    <w:rsid w:val="00B067F2"/>
    <w:rsid w:val="00B11953"/>
    <w:rsid w:val="00B125ED"/>
    <w:rsid w:val="00B14530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32C7"/>
    <w:rsid w:val="00B63971"/>
    <w:rsid w:val="00B669D1"/>
    <w:rsid w:val="00B66B89"/>
    <w:rsid w:val="00B67A32"/>
    <w:rsid w:val="00B701E5"/>
    <w:rsid w:val="00B711C4"/>
    <w:rsid w:val="00B728FE"/>
    <w:rsid w:val="00B72E78"/>
    <w:rsid w:val="00B741FC"/>
    <w:rsid w:val="00B74597"/>
    <w:rsid w:val="00B75B93"/>
    <w:rsid w:val="00B7698F"/>
    <w:rsid w:val="00B80471"/>
    <w:rsid w:val="00B81E78"/>
    <w:rsid w:val="00B82182"/>
    <w:rsid w:val="00B83F8A"/>
    <w:rsid w:val="00B845A2"/>
    <w:rsid w:val="00B87126"/>
    <w:rsid w:val="00B91157"/>
    <w:rsid w:val="00B918F8"/>
    <w:rsid w:val="00B91975"/>
    <w:rsid w:val="00B91E46"/>
    <w:rsid w:val="00B9271B"/>
    <w:rsid w:val="00B933C7"/>
    <w:rsid w:val="00B94990"/>
    <w:rsid w:val="00BA0198"/>
    <w:rsid w:val="00BA055C"/>
    <w:rsid w:val="00BA0C4C"/>
    <w:rsid w:val="00BA4F39"/>
    <w:rsid w:val="00BA551D"/>
    <w:rsid w:val="00BA597E"/>
    <w:rsid w:val="00BA67BE"/>
    <w:rsid w:val="00BB0135"/>
    <w:rsid w:val="00BB08D6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C025A5"/>
    <w:rsid w:val="00C030AE"/>
    <w:rsid w:val="00C0457E"/>
    <w:rsid w:val="00C06334"/>
    <w:rsid w:val="00C1035C"/>
    <w:rsid w:val="00C1103B"/>
    <w:rsid w:val="00C11E1D"/>
    <w:rsid w:val="00C12F0B"/>
    <w:rsid w:val="00C16A12"/>
    <w:rsid w:val="00C20244"/>
    <w:rsid w:val="00C2248C"/>
    <w:rsid w:val="00C25424"/>
    <w:rsid w:val="00C273D6"/>
    <w:rsid w:val="00C27E6D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4023E"/>
    <w:rsid w:val="00C410F6"/>
    <w:rsid w:val="00C412AA"/>
    <w:rsid w:val="00C41E7D"/>
    <w:rsid w:val="00C41F4B"/>
    <w:rsid w:val="00C4554E"/>
    <w:rsid w:val="00C47CD3"/>
    <w:rsid w:val="00C51C11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454C"/>
    <w:rsid w:val="00C75721"/>
    <w:rsid w:val="00C767C9"/>
    <w:rsid w:val="00C81BCC"/>
    <w:rsid w:val="00C83B18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F16"/>
    <w:rsid w:val="00CA5C0D"/>
    <w:rsid w:val="00CA6279"/>
    <w:rsid w:val="00CB1202"/>
    <w:rsid w:val="00CB191B"/>
    <w:rsid w:val="00CB344F"/>
    <w:rsid w:val="00CB499F"/>
    <w:rsid w:val="00CB52D7"/>
    <w:rsid w:val="00CB7B9E"/>
    <w:rsid w:val="00CC009F"/>
    <w:rsid w:val="00CC06E6"/>
    <w:rsid w:val="00CC6E06"/>
    <w:rsid w:val="00CD0401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781"/>
    <w:rsid w:val="00D14755"/>
    <w:rsid w:val="00D15B99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29AF"/>
    <w:rsid w:val="00D77392"/>
    <w:rsid w:val="00D8320D"/>
    <w:rsid w:val="00D83EDD"/>
    <w:rsid w:val="00D8525A"/>
    <w:rsid w:val="00D86E55"/>
    <w:rsid w:val="00D93225"/>
    <w:rsid w:val="00D95693"/>
    <w:rsid w:val="00D95846"/>
    <w:rsid w:val="00D97666"/>
    <w:rsid w:val="00DA1B4B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7684"/>
    <w:rsid w:val="00DC7D41"/>
    <w:rsid w:val="00DD2ADA"/>
    <w:rsid w:val="00DD367B"/>
    <w:rsid w:val="00DD3FAB"/>
    <w:rsid w:val="00DD484B"/>
    <w:rsid w:val="00DD48E9"/>
    <w:rsid w:val="00DE0028"/>
    <w:rsid w:val="00DE07C3"/>
    <w:rsid w:val="00DE111D"/>
    <w:rsid w:val="00DE2C60"/>
    <w:rsid w:val="00DE4002"/>
    <w:rsid w:val="00DE4E00"/>
    <w:rsid w:val="00DE5AE6"/>
    <w:rsid w:val="00DE61F2"/>
    <w:rsid w:val="00DF0E1E"/>
    <w:rsid w:val="00DF140B"/>
    <w:rsid w:val="00DF1D08"/>
    <w:rsid w:val="00DF1F9C"/>
    <w:rsid w:val="00DF3E5D"/>
    <w:rsid w:val="00DF774B"/>
    <w:rsid w:val="00E002E1"/>
    <w:rsid w:val="00E00D52"/>
    <w:rsid w:val="00E05676"/>
    <w:rsid w:val="00E05EBB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467A"/>
    <w:rsid w:val="00E446D1"/>
    <w:rsid w:val="00E455FF"/>
    <w:rsid w:val="00E5145D"/>
    <w:rsid w:val="00E53E21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F3CD9"/>
    <w:rsid w:val="00EF6680"/>
    <w:rsid w:val="00EF6A2A"/>
    <w:rsid w:val="00F011EA"/>
    <w:rsid w:val="00F01D77"/>
    <w:rsid w:val="00F02234"/>
    <w:rsid w:val="00F03B67"/>
    <w:rsid w:val="00F06EC2"/>
    <w:rsid w:val="00F06F19"/>
    <w:rsid w:val="00F071F8"/>
    <w:rsid w:val="00F11023"/>
    <w:rsid w:val="00F115A6"/>
    <w:rsid w:val="00F12DA8"/>
    <w:rsid w:val="00F13CF7"/>
    <w:rsid w:val="00F15B37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7FF5"/>
    <w:rsid w:val="00F70705"/>
    <w:rsid w:val="00F71D8C"/>
    <w:rsid w:val="00F7278E"/>
    <w:rsid w:val="00F74600"/>
    <w:rsid w:val="00F76132"/>
    <w:rsid w:val="00F81B20"/>
    <w:rsid w:val="00F838F9"/>
    <w:rsid w:val="00F85ED8"/>
    <w:rsid w:val="00F90DB1"/>
    <w:rsid w:val="00F911D4"/>
    <w:rsid w:val="00F9281E"/>
    <w:rsid w:val="00F939BA"/>
    <w:rsid w:val="00F97425"/>
    <w:rsid w:val="00F9748B"/>
    <w:rsid w:val="00F97B7B"/>
    <w:rsid w:val="00FA0439"/>
    <w:rsid w:val="00FA0F44"/>
    <w:rsid w:val="00FA171E"/>
    <w:rsid w:val="00FA31FC"/>
    <w:rsid w:val="00FA5BDF"/>
    <w:rsid w:val="00FA621E"/>
    <w:rsid w:val="00FB0BC8"/>
    <w:rsid w:val="00FB2DD1"/>
    <w:rsid w:val="00FB46D5"/>
    <w:rsid w:val="00FB4F0B"/>
    <w:rsid w:val="00FB6A16"/>
    <w:rsid w:val="00FC007E"/>
    <w:rsid w:val="00FC1E97"/>
    <w:rsid w:val="00FC20F5"/>
    <w:rsid w:val="00FC28DC"/>
    <w:rsid w:val="00FC3AFA"/>
    <w:rsid w:val="00FC59DE"/>
    <w:rsid w:val="00FC7952"/>
    <w:rsid w:val="00FD0496"/>
    <w:rsid w:val="00FD28D3"/>
    <w:rsid w:val="00FD35BA"/>
    <w:rsid w:val="00FD48D4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ED9"/>
    <w:rsid w:val="00FF534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0A90D-CADF-4467-BB47-B71DDEB4B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4</Pages>
  <Words>913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8002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Часовских Татьяна Леонидовна</cp:lastModifiedBy>
  <cp:revision>119</cp:revision>
  <cp:lastPrinted>2017-05-31T10:54:00Z</cp:lastPrinted>
  <dcterms:created xsi:type="dcterms:W3CDTF">2017-03-14T08:08:00Z</dcterms:created>
  <dcterms:modified xsi:type="dcterms:W3CDTF">2017-08-07T11:44:00Z</dcterms:modified>
</cp:coreProperties>
</file>